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2005B" w:rsidRDefault="00DF54FC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B2A" w:rsidRPr="009C1C16" w:rsidRDefault="007F3B2A" w:rsidP="007F3B2A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 w:rsidRPr="009C1C16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>TRƯỜNG CAO ĐẲNG LÝ TỰ TRỌNG TP.HỒ CHÍ MINH</w:t>
            </w:r>
          </w:p>
          <w:p w:rsidR="0042005B" w:rsidRPr="005E5AA0" w:rsidRDefault="001D4015" w:rsidP="006877CE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TẬP THỂ LÃNH ĐẠO</w:t>
            </w:r>
            <w:r w:rsidR="0042005B" w:rsidRPr="00391292">
              <w:rPr>
                <w:b/>
              </w:rPr>
              <w:t xml:space="preserve">: </w:t>
            </w:r>
            <w:r w:rsidR="006877CE">
              <w:rPr>
                <w:b/>
              </w:rPr>
              <w:t>P. QLKH-HTQT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DF54FC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42005B" w:rsidP="00973AD0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tbl>
      <w:tblPr>
        <w:tblStyle w:val="TableGrid"/>
        <w:tblpPr w:leftFromText="180" w:rightFromText="180" w:vertAnchor="text" w:horzAnchor="margin" w:tblpXSpec="center" w:tblpY="156"/>
        <w:tblW w:w="16024" w:type="dxa"/>
        <w:tblLayout w:type="fixed"/>
        <w:tblLook w:val="04A0" w:firstRow="1" w:lastRow="0" w:firstColumn="1" w:lastColumn="0" w:noHBand="0" w:noVBand="1"/>
      </w:tblPr>
      <w:tblGrid>
        <w:gridCol w:w="567"/>
        <w:gridCol w:w="2265"/>
        <w:gridCol w:w="1003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872"/>
        <w:gridCol w:w="850"/>
        <w:gridCol w:w="1116"/>
      </w:tblGrid>
      <w:tr w:rsidR="001D4015" w:rsidRPr="00D5724E" w:rsidTr="004815C1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26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683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872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111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4815C1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26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4815C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Pr="005E5AA0">
              <w:rPr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72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1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4815C1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265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0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87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111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4815C1">
        <w:tc>
          <w:tcPr>
            <w:tcW w:w="567" w:type="dxa"/>
            <w:vAlign w:val="center"/>
          </w:tcPr>
          <w:p w:rsidR="001D4015" w:rsidRPr="005B5044" w:rsidRDefault="001D4015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1</w:t>
            </w:r>
          </w:p>
        </w:tc>
        <w:tc>
          <w:tcPr>
            <w:tcW w:w="2265" w:type="dxa"/>
            <w:vAlign w:val="center"/>
          </w:tcPr>
          <w:p w:rsidR="001D4015" w:rsidRPr="005B5044" w:rsidRDefault="001D4015" w:rsidP="005B5044">
            <w:pPr>
              <w:pStyle w:val="NormalWeb"/>
              <w:spacing w:before="60" w:beforeAutospacing="0" w:after="60" w:afterAutospacing="0" w:line="300" w:lineRule="atLeast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 xml:space="preserve">Nguyễn </w:t>
            </w:r>
            <w:r w:rsidR="005B5044" w:rsidRPr="005B5044">
              <w:rPr>
                <w:sz w:val="22"/>
                <w:szCs w:val="22"/>
              </w:rPr>
              <w:t>Ngọc Trang</w:t>
            </w:r>
          </w:p>
        </w:tc>
        <w:tc>
          <w:tcPr>
            <w:tcW w:w="1003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10</w:t>
            </w:r>
          </w:p>
        </w:tc>
        <w:tc>
          <w:tcPr>
            <w:tcW w:w="1693" w:type="dxa"/>
            <w:vAlign w:val="center"/>
          </w:tcPr>
          <w:p w:rsidR="001D4015" w:rsidRPr="005B5044" w:rsidRDefault="00B24B52" w:rsidP="00B24B52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6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Không có biểu hiện</w:t>
            </w:r>
          </w:p>
        </w:tc>
        <w:tc>
          <w:tcPr>
            <w:tcW w:w="1132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9</w:t>
            </w:r>
          </w:p>
        </w:tc>
        <w:tc>
          <w:tcPr>
            <w:tcW w:w="1135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27</w:t>
            </w:r>
          </w:p>
        </w:tc>
        <w:tc>
          <w:tcPr>
            <w:tcW w:w="1135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9</w:t>
            </w:r>
          </w:p>
        </w:tc>
        <w:tc>
          <w:tcPr>
            <w:tcW w:w="1135" w:type="dxa"/>
            <w:vAlign w:val="center"/>
          </w:tcPr>
          <w:p w:rsidR="001D4015" w:rsidRPr="005B5044" w:rsidRDefault="00D30FB0" w:rsidP="00D30FB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1D4015" w:rsidRPr="005B5044" w:rsidRDefault="00D30FB0" w:rsidP="00D30FB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72" w:type="dxa"/>
            <w:vAlign w:val="center"/>
          </w:tcPr>
          <w:p w:rsidR="001D4015" w:rsidRPr="005B5044" w:rsidRDefault="001D4015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D4015" w:rsidRPr="005B5044" w:rsidRDefault="001D4015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16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Hoàn thành tốt</w:t>
            </w:r>
          </w:p>
        </w:tc>
      </w:tr>
      <w:tr w:rsidR="001D4015" w:rsidTr="004815C1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265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00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69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72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1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42005B" w:rsidRPr="001D4015" w:rsidTr="001D4015">
        <w:tc>
          <w:tcPr>
            <w:tcW w:w="14227" w:type="dxa"/>
          </w:tcPr>
          <w:p w:rsidR="00D5724E" w:rsidRPr="005E5AA0" w:rsidRDefault="00D5724E" w:rsidP="001D4015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D5724E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Mức độ thực hiện căn cứ vào bảng tiêu chí để chấm điểm theo 04 mức độ (Xuất sắc, hoàn thành tốt, hoàn thành, không hoàn thành) ;</w:t>
            </w:r>
          </w:p>
          <w:p w:rsidR="005E5AA0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 xml:space="preserve">Cột 5 : </w:t>
            </w:r>
            <w:r w:rsidR="005E5AA0" w:rsidRPr="005E5AA0">
              <w:rPr>
                <w:sz w:val="24"/>
                <w:szCs w:val="24"/>
                <w:lang w:val="fr-FR"/>
              </w:rPr>
              <w:t xml:space="preserve">đảng viên là </w:t>
            </w:r>
            <w:r w:rsidRPr="005E5AA0">
              <w:rPr>
                <w:sz w:val="24"/>
                <w:szCs w:val="24"/>
                <w:lang w:val="fr-FR"/>
              </w:rPr>
              <w:t>cán bộ, công chức, viên chức</w:t>
            </w:r>
            <w:r w:rsidR="005E5AA0" w:rsidRPr="005E5AA0">
              <w:rPr>
                <w:sz w:val="24"/>
                <w:szCs w:val="24"/>
                <w:lang w:val="fr-FR"/>
              </w:rPr>
              <w:t> : tối đa 10 điểm ; đảng viên không là cán bộ, công chức, viên chức : tối đa 8 điểm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6 : không chấm điểm, ghi "Có" hoặc "không có biểu hiện";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 w:rsidR="009A1ACA"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AB6634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14 có mức : Hoàn thành xuất sắc nhiệm vụ, hoàn thành tốt nhiệm vụ, hoàn thành nhiệm vụ, không hoàn thành nhiệm vụ.</w:t>
            </w:r>
            <w:r w:rsidR="00D5724E" w:rsidRPr="005E5AA0">
              <w:rPr>
                <w:sz w:val="24"/>
                <w:szCs w:val="24"/>
                <w:lang w:val="fr-FR"/>
              </w:rPr>
              <w:t xml:space="preserve"> </w:t>
            </w:r>
            <w:r w:rsidR="0042005B"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AC2E6B">
      <w:pgSz w:w="16838" w:h="11906" w:orient="landscape"/>
      <w:pgMar w:top="270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07E" w:rsidRPr="00AB6634" w:rsidRDefault="00A5207E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A5207E" w:rsidRPr="00AB6634" w:rsidRDefault="00A5207E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07E" w:rsidRPr="00AB6634" w:rsidRDefault="00A5207E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A5207E" w:rsidRPr="00AB6634" w:rsidRDefault="00A5207E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822B2"/>
    <w:rsid w:val="00082CDF"/>
    <w:rsid w:val="001B0EA9"/>
    <w:rsid w:val="001D4015"/>
    <w:rsid w:val="00257C64"/>
    <w:rsid w:val="00367EE9"/>
    <w:rsid w:val="00374CF3"/>
    <w:rsid w:val="0042005B"/>
    <w:rsid w:val="00432446"/>
    <w:rsid w:val="004815C1"/>
    <w:rsid w:val="00495CD8"/>
    <w:rsid w:val="004B3F8D"/>
    <w:rsid w:val="004D0A6E"/>
    <w:rsid w:val="005B5044"/>
    <w:rsid w:val="005E5AA0"/>
    <w:rsid w:val="00655C8D"/>
    <w:rsid w:val="006877CE"/>
    <w:rsid w:val="006A1105"/>
    <w:rsid w:val="006F34AB"/>
    <w:rsid w:val="00737BB1"/>
    <w:rsid w:val="007F3B2A"/>
    <w:rsid w:val="00840A98"/>
    <w:rsid w:val="00893A79"/>
    <w:rsid w:val="008D1936"/>
    <w:rsid w:val="009539F6"/>
    <w:rsid w:val="009A1ACA"/>
    <w:rsid w:val="009A4254"/>
    <w:rsid w:val="009F3D44"/>
    <w:rsid w:val="00A012F3"/>
    <w:rsid w:val="00A5207E"/>
    <w:rsid w:val="00AA7F21"/>
    <w:rsid w:val="00AB6634"/>
    <w:rsid w:val="00AC2E6B"/>
    <w:rsid w:val="00B24B52"/>
    <w:rsid w:val="00B46662"/>
    <w:rsid w:val="00B8536F"/>
    <w:rsid w:val="00C44F25"/>
    <w:rsid w:val="00C51F6E"/>
    <w:rsid w:val="00CF0BD8"/>
    <w:rsid w:val="00D30FB0"/>
    <w:rsid w:val="00D5724E"/>
    <w:rsid w:val="00DF54FC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39BD2-9657-46DB-AE30-C25C70D39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cotrang</cp:lastModifiedBy>
  <cp:revision>3</cp:revision>
  <cp:lastPrinted>2019-01-15T10:02:00Z</cp:lastPrinted>
  <dcterms:created xsi:type="dcterms:W3CDTF">2019-01-15T10:03:00Z</dcterms:created>
  <dcterms:modified xsi:type="dcterms:W3CDTF">2019-01-15T10:10:00Z</dcterms:modified>
</cp:coreProperties>
</file>